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9772" w14:textId="77777777" w:rsidR="002E2D2C" w:rsidRPr="002E2D2C" w:rsidRDefault="001D0D83" w:rsidP="002E2D2C">
      <w:pPr>
        <w:jc w:val="center"/>
        <w:rPr>
          <w:b/>
          <w:bCs/>
          <w:color w:val="000000"/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521E97AC" wp14:editId="521E97AD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E9773" w14:textId="77777777" w:rsidR="002E2D2C" w:rsidRPr="002E2D2C" w:rsidRDefault="002E2D2C" w:rsidP="002E2D2C">
      <w:pPr>
        <w:jc w:val="center"/>
        <w:rPr>
          <w:b/>
          <w:bCs/>
          <w:color w:val="000000"/>
          <w:sz w:val="24"/>
          <w:szCs w:val="24"/>
        </w:rPr>
      </w:pPr>
    </w:p>
    <w:p w14:paraId="521E9774" w14:textId="77777777" w:rsidR="002E2D2C" w:rsidRPr="002E2D2C" w:rsidRDefault="002E2D2C" w:rsidP="002E2D2C">
      <w:pPr>
        <w:jc w:val="center"/>
        <w:rPr>
          <w:b/>
          <w:bCs/>
          <w:color w:val="000000"/>
          <w:sz w:val="24"/>
          <w:szCs w:val="24"/>
        </w:rPr>
      </w:pPr>
      <w:r w:rsidRPr="002E2D2C">
        <w:rPr>
          <w:b/>
          <w:bCs/>
          <w:color w:val="000000"/>
          <w:sz w:val="24"/>
          <w:szCs w:val="24"/>
        </w:rPr>
        <w:t>ROKIŠKIO RAJONO SAVIVALDYBĖS TARYBA </w:t>
      </w:r>
    </w:p>
    <w:p w14:paraId="521E9775" w14:textId="77777777" w:rsidR="002E2D2C" w:rsidRPr="002E2D2C" w:rsidRDefault="002E2D2C" w:rsidP="002E2D2C">
      <w:pPr>
        <w:rPr>
          <w:b/>
          <w:sz w:val="24"/>
          <w:szCs w:val="24"/>
        </w:rPr>
      </w:pPr>
    </w:p>
    <w:p w14:paraId="521E9776" w14:textId="60C6A2E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>SPRENDIMAS</w:t>
      </w:r>
    </w:p>
    <w:p w14:paraId="521E9777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 xml:space="preserve">DĖL BIUDŽETINĖS ĮSTAIGOS ROKIŠKIO BASEINO </w:t>
      </w:r>
      <w:r w:rsidR="00AD055C">
        <w:rPr>
          <w:b/>
          <w:sz w:val="24"/>
          <w:szCs w:val="24"/>
        </w:rPr>
        <w:t>NUOSTATŲ PATVIRTINIMO</w:t>
      </w:r>
    </w:p>
    <w:p w14:paraId="521E9778" w14:textId="77777777" w:rsidR="002E2D2C" w:rsidRPr="002E2D2C" w:rsidRDefault="002E2D2C" w:rsidP="002E2D2C">
      <w:pPr>
        <w:rPr>
          <w:sz w:val="24"/>
          <w:szCs w:val="24"/>
        </w:rPr>
      </w:pPr>
    </w:p>
    <w:p w14:paraId="521E9779" w14:textId="0C59CB6E" w:rsidR="002E2D2C" w:rsidRPr="002E2D2C" w:rsidRDefault="002E2D2C" w:rsidP="002E2D2C">
      <w:pPr>
        <w:jc w:val="center"/>
        <w:rPr>
          <w:sz w:val="24"/>
          <w:szCs w:val="24"/>
        </w:rPr>
      </w:pPr>
      <w:r w:rsidRPr="002E2D2C">
        <w:rPr>
          <w:sz w:val="24"/>
          <w:szCs w:val="24"/>
        </w:rPr>
        <w:t>20</w:t>
      </w:r>
      <w:r w:rsidR="006671CE">
        <w:rPr>
          <w:sz w:val="24"/>
          <w:szCs w:val="24"/>
        </w:rPr>
        <w:t>20</w:t>
      </w:r>
      <w:r w:rsidRPr="002E2D2C">
        <w:rPr>
          <w:sz w:val="24"/>
          <w:szCs w:val="24"/>
        </w:rPr>
        <w:t xml:space="preserve"> m. </w:t>
      </w:r>
      <w:r w:rsidR="00D7133D">
        <w:rPr>
          <w:sz w:val="24"/>
          <w:szCs w:val="24"/>
        </w:rPr>
        <w:t>gegužės</w:t>
      </w:r>
      <w:r w:rsidR="00AC0743">
        <w:rPr>
          <w:sz w:val="24"/>
          <w:szCs w:val="24"/>
        </w:rPr>
        <w:t xml:space="preserve"> </w:t>
      </w:r>
      <w:r w:rsidR="006671CE">
        <w:rPr>
          <w:sz w:val="24"/>
          <w:szCs w:val="24"/>
        </w:rPr>
        <w:t>2</w:t>
      </w:r>
      <w:r w:rsidR="00D7133D">
        <w:rPr>
          <w:sz w:val="24"/>
          <w:szCs w:val="24"/>
        </w:rPr>
        <w:t>9</w:t>
      </w:r>
      <w:r w:rsidR="00AC0743">
        <w:rPr>
          <w:sz w:val="24"/>
          <w:szCs w:val="24"/>
        </w:rPr>
        <w:t xml:space="preserve"> </w:t>
      </w:r>
      <w:r w:rsidRPr="002E2D2C">
        <w:rPr>
          <w:sz w:val="24"/>
          <w:szCs w:val="24"/>
        </w:rPr>
        <w:t>d. Nr. TS-</w:t>
      </w:r>
    </w:p>
    <w:p w14:paraId="521E977A" w14:textId="77777777" w:rsidR="002E2D2C" w:rsidRPr="002E2D2C" w:rsidRDefault="002E2D2C" w:rsidP="002E2D2C">
      <w:pPr>
        <w:jc w:val="center"/>
        <w:rPr>
          <w:sz w:val="24"/>
          <w:szCs w:val="24"/>
        </w:rPr>
      </w:pPr>
      <w:r w:rsidRPr="002E2D2C">
        <w:rPr>
          <w:sz w:val="24"/>
          <w:szCs w:val="24"/>
        </w:rPr>
        <w:t>Rokiškis</w:t>
      </w:r>
    </w:p>
    <w:p w14:paraId="521E977B" w14:textId="77777777" w:rsidR="002E2D2C" w:rsidRPr="002E2D2C" w:rsidRDefault="002E2D2C" w:rsidP="002E2D2C">
      <w:pPr>
        <w:rPr>
          <w:sz w:val="24"/>
          <w:szCs w:val="24"/>
        </w:rPr>
      </w:pPr>
    </w:p>
    <w:p w14:paraId="521E977C" w14:textId="77777777" w:rsidR="002E2D2C" w:rsidRPr="002E2D2C" w:rsidRDefault="002E2D2C" w:rsidP="002E2D2C">
      <w:pPr>
        <w:ind w:firstLine="720"/>
        <w:rPr>
          <w:sz w:val="24"/>
          <w:szCs w:val="24"/>
        </w:rPr>
      </w:pPr>
    </w:p>
    <w:p w14:paraId="521E977D" w14:textId="156CE5FB" w:rsidR="00811D22" w:rsidRDefault="00F0124A" w:rsidP="00F0124A">
      <w:pPr>
        <w:pStyle w:val="Betarp1"/>
        <w:tabs>
          <w:tab w:val="left" w:pos="851"/>
        </w:tabs>
        <w:jc w:val="both"/>
      </w:pPr>
      <w:r>
        <w:tab/>
      </w:r>
      <w:r w:rsidR="00811D22" w:rsidRPr="00F9705F">
        <w:t xml:space="preserve">Vadovaudamasi Lietuvos Respublikos vietos savivaldos įstatymo </w:t>
      </w:r>
      <w:r w:rsidR="00551753">
        <w:t xml:space="preserve">16 straipsnio </w:t>
      </w:r>
      <w:r w:rsidR="001941DE">
        <w:t>2</w:t>
      </w:r>
      <w:r w:rsidR="00551753">
        <w:t xml:space="preserve"> dali</w:t>
      </w:r>
      <w:r w:rsidR="001941DE">
        <w:t>es 21 punktu</w:t>
      </w:r>
      <w:r w:rsidR="00551753">
        <w:t xml:space="preserve">, </w:t>
      </w:r>
      <w:r w:rsidR="00811D22" w:rsidRPr="00F9705F">
        <w:t>1</w:t>
      </w:r>
      <w:r w:rsidR="00811D22">
        <w:t>8</w:t>
      </w:r>
      <w:r w:rsidR="00811D22" w:rsidRPr="00F9705F">
        <w:t xml:space="preserve"> straipsnio </w:t>
      </w:r>
      <w:r w:rsidR="00811D22">
        <w:t>1</w:t>
      </w:r>
      <w:r w:rsidR="00811D22" w:rsidRPr="00F9705F">
        <w:t xml:space="preserve"> dali</w:t>
      </w:r>
      <w:r w:rsidR="00811D22">
        <w:t xml:space="preserve">mi, </w:t>
      </w:r>
      <w:r w:rsidR="007B04EA">
        <w:t xml:space="preserve">Lietuvos Respublikos biudžetinių įstaigų įstatymo 4 straipsnio 3 dalies 1 punktu, </w:t>
      </w:r>
      <w:r w:rsidR="00811D22" w:rsidRPr="00F9705F">
        <w:t>Rokiškio rajono savivaldybės taryba n u s p r e n d ž i a:</w:t>
      </w:r>
    </w:p>
    <w:p w14:paraId="521E977E" w14:textId="28FE2677" w:rsidR="002E2D2C" w:rsidRPr="00511CEF" w:rsidRDefault="009212B5" w:rsidP="007B3220">
      <w:pPr>
        <w:pStyle w:val="Betarp"/>
        <w:ind w:firstLine="851"/>
        <w:jc w:val="both"/>
        <w:rPr>
          <w:lang w:val="lt-LT"/>
        </w:rPr>
      </w:pPr>
      <w:r>
        <w:rPr>
          <w:lang w:val="lt-LT"/>
        </w:rPr>
        <w:t xml:space="preserve">1. </w:t>
      </w:r>
      <w:r w:rsidR="00AE31F8">
        <w:rPr>
          <w:lang w:val="lt-LT"/>
        </w:rPr>
        <w:t>Patvirtinti biudžetinės įstaigos Rokiškio baseino nuostatus</w:t>
      </w:r>
      <w:r w:rsidR="001019C7">
        <w:rPr>
          <w:lang w:val="lt-LT"/>
        </w:rPr>
        <w:t xml:space="preserve"> (pride</w:t>
      </w:r>
      <w:r w:rsidR="00AE31F8">
        <w:rPr>
          <w:lang w:val="lt-LT"/>
        </w:rPr>
        <w:t>dama);</w:t>
      </w:r>
      <w:r w:rsidR="00887C7B" w:rsidRPr="00F9705F">
        <w:rPr>
          <w:lang w:val="lt-LT"/>
        </w:rPr>
        <w:t xml:space="preserve"> </w:t>
      </w:r>
    </w:p>
    <w:p w14:paraId="521E977F" w14:textId="77777777" w:rsidR="00007C48" w:rsidRDefault="00642372" w:rsidP="0064237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C48">
        <w:rPr>
          <w:sz w:val="24"/>
          <w:szCs w:val="24"/>
        </w:rPr>
        <w:t xml:space="preserve">2. Įgalioti </w:t>
      </w:r>
      <w:r w:rsidR="007B3220">
        <w:rPr>
          <w:sz w:val="24"/>
          <w:szCs w:val="24"/>
        </w:rPr>
        <w:t xml:space="preserve">biudžetinės įstaigos Rokiškio baseino direktorių Vitalijų Jocį </w:t>
      </w:r>
      <w:r w:rsidR="00007C48">
        <w:rPr>
          <w:sz w:val="24"/>
          <w:szCs w:val="24"/>
        </w:rPr>
        <w:t>pasirašyti biudžetinės įstaigos Rokiškio baseino nuostatus</w:t>
      </w:r>
      <w:r w:rsidR="007B3220">
        <w:rPr>
          <w:sz w:val="24"/>
          <w:szCs w:val="24"/>
        </w:rPr>
        <w:t xml:space="preserve"> ir teisės aktų nustatyta</w:t>
      </w:r>
      <w:r w:rsidR="007B3220" w:rsidRPr="002E2D2C">
        <w:rPr>
          <w:color w:val="000000"/>
          <w:sz w:val="24"/>
          <w:szCs w:val="24"/>
          <w:lang w:eastAsia="en-GB"/>
        </w:rPr>
        <w:t xml:space="preserve"> tvarka</w:t>
      </w:r>
      <w:r w:rsidR="007B3220" w:rsidRPr="002E2D2C">
        <w:rPr>
          <w:sz w:val="24"/>
          <w:szCs w:val="24"/>
        </w:rPr>
        <w:t xml:space="preserve"> pateikti patvirtintus biudžetinės įstaigos Rokiškio baseino </w:t>
      </w:r>
      <w:r w:rsidR="007B3220" w:rsidRPr="002E2D2C">
        <w:rPr>
          <w:color w:val="000000"/>
          <w:sz w:val="24"/>
          <w:szCs w:val="24"/>
          <w:lang w:eastAsia="en-GB"/>
        </w:rPr>
        <w:t>nuostatus įregistruoti Juridinių asmenų registre, atlikti kitus reikalingus veiksmus, susijusius su įstaigos įregistravimu.</w:t>
      </w:r>
    </w:p>
    <w:p w14:paraId="521E9780" w14:textId="3CCA234C" w:rsidR="00007C48" w:rsidRPr="007B3220" w:rsidRDefault="00642372" w:rsidP="0064237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44CA2">
        <w:rPr>
          <w:sz w:val="24"/>
          <w:szCs w:val="24"/>
        </w:rPr>
        <w:t>3</w:t>
      </w:r>
      <w:r w:rsidR="00944CA2" w:rsidRPr="007B3220">
        <w:rPr>
          <w:sz w:val="24"/>
          <w:szCs w:val="24"/>
        </w:rPr>
        <w:t xml:space="preserve">. </w:t>
      </w:r>
      <w:r w:rsidR="00573921">
        <w:rPr>
          <w:sz w:val="24"/>
          <w:szCs w:val="24"/>
        </w:rPr>
        <w:t>Pripažinti</w:t>
      </w:r>
      <w:r w:rsidR="00944CA2" w:rsidRPr="007B3220">
        <w:rPr>
          <w:sz w:val="24"/>
          <w:szCs w:val="24"/>
        </w:rPr>
        <w:t xml:space="preserve"> netekusiu galios Rokiškio rajono savivaldybės tarybos 201</w:t>
      </w:r>
      <w:r w:rsidR="00E86226">
        <w:rPr>
          <w:sz w:val="24"/>
          <w:szCs w:val="24"/>
        </w:rPr>
        <w:t>9</w:t>
      </w:r>
      <w:r w:rsidR="00944CA2" w:rsidRPr="007B3220">
        <w:rPr>
          <w:sz w:val="24"/>
          <w:szCs w:val="24"/>
        </w:rPr>
        <w:t xml:space="preserve"> m. </w:t>
      </w:r>
      <w:r w:rsidR="00E86226">
        <w:rPr>
          <w:sz w:val="24"/>
          <w:szCs w:val="24"/>
        </w:rPr>
        <w:t>gegužės</w:t>
      </w:r>
      <w:r w:rsidR="00944CA2" w:rsidRPr="007B3220">
        <w:rPr>
          <w:sz w:val="24"/>
          <w:szCs w:val="24"/>
        </w:rPr>
        <w:t xml:space="preserve"> </w:t>
      </w:r>
      <w:r w:rsidR="00E86226">
        <w:rPr>
          <w:sz w:val="24"/>
          <w:szCs w:val="24"/>
        </w:rPr>
        <w:t>31</w:t>
      </w:r>
      <w:r w:rsidR="00944CA2" w:rsidRPr="007B3220">
        <w:rPr>
          <w:sz w:val="24"/>
          <w:szCs w:val="24"/>
        </w:rPr>
        <w:t xml:space="preserve"> d. sprendim</w:t>
      </w:r>
      <w:r w:rsidR="00AE09E4">
        <w:rPr>
          <w:sz w:val="24"/>
          <w:szCs w:val="24"/>
        </w:rPr>
        <w:t>ą</w:t>
      </w:r>
      <w:r w:rsidR="00944CA2" w:rsidRPr="007B3220">
        <w:rPr>
          <w:sz w:val="24"/>
          <w:szCs w:val="24"/>
        </w:rPr>
        <w:t xml:space="preserve"> Nr. TS-1</w:t>
      </w:r>
      <w:r w:rsidR="00E86226">
        <w:rPr>
          <w:sz w:val="24"/>
          <w:szCs w:val="24"/>
        </w:rPr>
        <w:t>26</w:t>
      </w:r>
      <w:r w:rsidR="00944CA2" w:rsidRPr="007B3220">
        <w:rPr>
          <w:sz w:val="24"/>
          <w:szCs w:val="24"/>
        </w:rPr>
        <w:t xml:space="preserve"> „Dėl biudžetinės įstaigos Rokiškio baseino </w:t>
      </w:r>
      <w:r w:rsidR="00AE09E4">
        <w:rPr>
          <w:sz w:val="24"/>
          <w:szCs w:val="24"/>
        </w:rPr>
        <w:t>nuostatų patvirtinimo“.</w:t>
      </w:r>
    </w:p>
    <w:p w14:paraId="521E9781" w14:textId="77777777" w:rsidR="002E2D2C" w:rsidRPr="002E2D2C" w:rsidRDefault="000804A3" w:rsidP="000804A3">
      <w:pPr>
        <w:tabs>
          <w:tab w:val="left" w:pos="851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E7D3E" w:rsidRPr="00B42DDB">
        <w:rPr>
          <w:sz w:val="24"/>
          <w:szCs w:val="24"/>
        </w:rPr>
        <w:t>Šis sprendimas per vieną mėnesį gali būti skundžiamas Regionų apygardos administracinio teismo Kauno, Klaipėdos, Panevėžio ar Šiaulių rūmams Lietuvos Respublikos administracinių bylų teisenos įstatymo nustatyta tvarka.</w:t>
      </w:r>
    </w:p>
    <w:p w14:paraId="521E9782" w14:textId="77777777" w:rsidR="002E2D2C" w:rsidRPr="002E2D2C" w:rsidRDefault="002E2D2C" w:rsidP="002E2D2C">
      <w:pPr>
        <w:tabs>
          <w:tab w:val="left" w:pos="7230"/>
        </w:tabs>
        <w:rPr>
          <w:sz w:val="24"/>
          <w:szCs w:val="24"/>
          <w:lang w:eastAsia="lt-LT"/>
        </w:rPr>
      </w:pPr>
    </w:p>
    <w:p w14:paraId="521E9783" w14:textId="77777777" w:rsidR="002E2D2C" w:rsidRDefault="002E2D2C" w:rsidP="002E2D2C">
      <w:pPr>
        <w:tabs>
          <w:tab w:val="left" w:pos="7230"/>
        </w:tabs>
        <w:rPr>
          <w:sz w:val="24"/>
          <w:szCs w:val="24"/>
        </w:rPr>
      </w:pPr>
    </w:p>
    <w:p w14:paraId="521E9784" w14:textId="77777777" w:rsidR="00E5010A" w:rsidRDefault="00E5010A" w:rsidP="00642372">
      <w:pPr>
        <w:tabs>
          <w:tab w:val="left" w:pos="851"/>
          <w:tab w:val="left" w:pos="7230"/>
        </w:tabs>
        <w:rPr>
          <w:sz w:val="24"/>
          <w:szCs w:val="24"/>
        </w:rPr>
      </w:pPr>
    </w:p>
    <w:p w14:paraId="521E9785" w14:textId="77777777" w:rsidR="00DA0AFB" w:rsidRPr="002E2D2C" w:rsidRDefault="00DA0AFB" w:rsidP="00642372">
      <w:pPr>
        <w:tabs>
          <w:tab w:val="left" w:pos="851"/>
          <w:tab w:val="left" w:pos="7230"/>
        </w:tabs>
        <w:rPr>
          <w:sz w:val="24"/>
          <w:szCs w:val="24"/>
        </w:rPr>
      </w:pPr>
    </w:p>
    <w:p w14:paraId="521E9786" w14:textId="77777777" w:rsidR="002E2D2C" w:rsidRPr="002E2D2C" w:rsidRDefault="002E2D2C" w:rsidP="00A31A7D">
      <w:pPr>
        <w:tabs>
          <w:tab w:val="left" w:pos="851"/>
          <w:tab w:val="left" w:pos="7230"/>
        </w:tabs>
        <w:rPr>
          <w:sz w:val="24"/>
          <w:szCs w:val="24"/>
        </w:rPr>
      </w:pPr>
      <w:r w:rsidRPr="002E2D2C">
        <w:rPr>
          <w:sz w:val="24"/>
          <w:szCs w:val="24"/>
        </w:rPr>
        <w:t>Savivaldybės meras</w:t>
      </w:r>
      <w:r w:rsidRPr="002E2D2C">
        <w:rPr>
          <w:sz w:val="24"/>
          <w:szCs w:val="24"/>
        </w:rPr>
        <w:tab/>
      </w:r>
      <w:r w:rsidR="00E5010A">
        <w:rPr>
          <w:sz w:val="24"/>
          <w:szCs w:val="24"/>
        </w:rPr>
        <w:t>Ramūnas Godelia</w:t>
      </w:r>
      <w:r w:rsidR="00DA0AFB">
        <w:rPr>
          <w:sz w:val="24"/>
          <w:szCs w:val="24"/>
        </w:rPr>
        <w:t>uskas</w:t>
      </w:r>
    </w:p>
    <w:p w14:paraId="521E9787" w14:textId="77777777" w:rsidR="00E5010A" w:rsidRDefault="00E5010A" w:rsidP="002E2D2C">
      <w:pPr>
        <w:rPr>
          <w:sz w:val="24"/>
          <w:szCs w:val="24"/>
        </w:rPr>
      </w:pPr>
    </w:p>
    <w:p w14:paraId="521E9788" w14:textId="77777777" w:rsidR="00E5010A" w:rsidRDefault="00E5010A" w:rsidP="002E2D2C">
      <w:pPr>
        <w:rPr>
          <w:sz w:val="24"/>
          <w:szCs w:val="24"/>
        </w:rPr>
      </w:pPr>
    </w:p>
    <w:p w14:paraId="521E9789" w14:textId="77777777" w:rsidR="00E5010A" w:rsidRDefault="00E5010A" w:rsidP="002E2D2C">
      <w:pPr>
        <w:rPr>
          <w:sz w:val="24"/>
          <w:szCs w:val="24"/>
        </w:rPr>
      </w:pPr>
    </w:p>
    <w:p w14:paraId="521E978A" w14:textId="77777777" w:rsidR="00E5010A" w:rsidRDefault="00E5010A" w:rsidP="002E2D2C">
      <w:pPr>
        <w:rPr>
          <w:sz w:val="24"/>
          <w:szCs w:val="24"/>
        </w:rPr>
      </w:pPr>
    </w:p>
    <w:p w14:paraId="521E978B" w14:textId="77777777" w:rsidR="00E5010A" w:rsidRDefault="00E5010A" w:rsidP="002E2D2C">
      <w:pPr>
        <w:rPr>
          <w:sz w:val="24"/>
          <w:szCs w:val="24"/>
        </w:rPr>
      </w:pPr>
    </w:p>
    <w:p w14:paraId="521E978C" w14:textId="77777777" w:rsidR="00E5010A" w:rsidRDefault="00E5010A" w:rsidP="002E2D2C">
      <w:pPr>
        <w:rPr>
          <w:sz w:val="24"/>
          <w:szCs w:val="24"/>
        </w:rPr>
      </w:pPr>
    </w:p>
    <w:p w14:paraId="521E978D" w14:textId="77777777" w:rsidR="00E5010A" w:rsidRDefault="00E5010A" w:rsidP="002E2D2C">
      <w:pPr>
        <w:rPr>
          <w:sz w:val="24"/>
          <w:szCs w:val="24"/>
        </w:rPr>
      </w:pPr>
    </w:p>
    <w:p w14:paraId="521E978E" w14:textId="77777777" w:rsidR="00E5010A" w:rsidRDefault="00E5010A" w:rsidP="002E2D2C">
      <w:pPr>
        <w:rPr>
          <w:sz w:val="24"/>
          <w:szCs w:val="24"/>
        </w:rPr>
      </w:pPr>
    </w:p>
    <w:p w14:paraId="521E978F" w14:textId="77777777" w:rsidR="00E5010A" w:rsidRDefault="00E5010A" w:rsidP="002E2D2C">
      <w:pPr>
        <w:rPr>
          <w:sz w:val="24"/>
          <w:szCs w:val="24"/>
        </w:rPr>
      </w:pPr>
    </w:p>
    <w:p w14:paraId="521E9790" w14:textId="77777777" w:rsidR="00E5010A" w:rsidRDefault="00E5010A" w:rsidP="002E2D2C">
      <w:pPr>
        <w:rPr>
          <w:sz w:val="24"/>
          <w:szCs w:val="24"/>
        </w:rPr>
      </w:pPr>
    </w:p>
    <w:p w14:paraId="521E9791" w14:textId="77777777" w:rsidR="00E5010A" w:rsidRDefault="00E5010A" w:rsidP="002E2D2C">
      <w:pPr>
        <w:rPr>
          <w:sz w:val="24"/>
          <w:szCs w:val="24"/>
        </w:rPr>
      </w:pPr>
    </w:p>
    <w:p w14:paraId="521E9792" w14:textId="77777777" w:rsidR="00601A7F" w:rsidRDefault="00601A7F" w:rsidP="002E2D2C">
      <w:pPr>
        <w:rPr>
          <w:sz w:val="24"/>
          <w:szCs w:val="24"/>
        </w:rPr>
      </w:pPr>
    </w:p>
    <w:p w14:paraId="3F645A60" w14:textId="77777777" w:rsidR="00A852CD" w:rsidRDefault="00A852CD" w:rsidP="002E2D2C">
      <w:pPr>
        <w:rPr>
          <w:sz w:val="24"/>
          <w:szCs w:val="24"/>
        </w:rPr>
      </w:pPr>
    </w:p>
    <w:p w14:paraId="521E9793" w14:textId="77777777" w:rsidR="00601A7F" w:rsidRDefault="00601A7F" w:rsidP="002E2D2C">
      <w:pPr>
        <w:rPr>
          <w:sz w:val="24"/>
          <w:szCs w:val="24"/>
        </w:rPr>
      </w:pPr>
    </w:p>
    <w:p w14:paraId="521E9794" w14:textId="77777777" w:rsidR="002E2D2C" w:rsidRPr="002E2D2C" w:rsidRDefault="00751B8D" w:rsidP="002E2D2C">
      <w:pPr>
        <w:rPr>
          <w:sz w:val="24"/>
          <w:szCs w:val="24"/>
        </w:rPr>
      </w:pPr>
      <w:r>
        <w:rPr>
          <w:sz w:val="24"/>
          <w:szCs w:val="24"/>
        </w:rPr>
        <w:t>Vitalijus Jocys</w:t>
      </w:r>
    </w:p>
    <w:p w14:paraId="521E9795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</w:p>
    <w:p w14:paraId="07EBE248" w14:textId="296F5FD9" w:rsidR="00A852CD" w:rsidRPr="00A852CD" w:rsidRDefault="00A852CD" w:rsidP="00A852CD">
      <w:pPr>
        <w:rPr>
          <w:sz w:val="24"/>
          <w:szCs w:val="24"/>
        </w:rPr>
      </w:pPr>
      <w:r w:rsidRPr="00A852CD">
        <w:rPr>
          <w:sz w:val="24"/>
          <w:szCs w:val="24"/>
        </w:rPr>
        <w:lastRenderedPageBreak/>
        <w:t>Rokiškio rajono savivaldybės tarybai</w:t>
      </w:r>
    </w:p>
    <w:p w14:paraId="69306BB5" w14:textId="77777777" w:rsidR="00A852CD" w:rsidRDefault="00A852CD" w:rsidP="002E2D2C">
      <w:pPr>
        <w:jc w:val="center"/>
        <w:rPr>
          <w:b/>
          <w:sz w:val="24"/>
          <w:szCs w:val="24"/>
        </w:rPr>
      </w:pPr>
    </w:p>
    <w:p w14:paraId="521E9796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 xml:space="preserve">ROKIŠKIO RAJONO SAVIVALDYBĖS TARYBOS SPRENDIMO </w:t>
      </w:r>
    </w:p>
    <w:p w14:paraId="521E9797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>„</w:t>
      </w:r>
      <w:r w:rsidR="00601A7F" w:rsidRPr="002E2D2C">
        <w:rPr>
          <w:b/>
          <w:sz w:val="24"/>
          <w:szCs w:val="24"/>
        </w:rPr>
        <w:t xml:space="preserve">DĖL BIUDŽETINĖS ĮSTAIGOS ROKIŠKIO BASEINO </w:t>
      </w:r>
      <w:r w:rsidR="00601A7F">
        <w:rPr>
          <w:b/>
          <w:sz w:val="24"/>
          <w:szCs w:val="24"/>
        </w:rPr>
        <w:t>NUOSTATŲ PATVIRTINIMO</w:t>
      </w:r>
      <w:r w:rsidRPr="002E2D2C">
        <w:rPr>
          <w:b/>
          <w:sz w:val="24"/>
          <w:szCs w:val="24"/>
        </w:rPr>
        <w:t>“</w:t>
      </w:r>
    </w:p>
    <w:p w14:paraId="521E9798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  <w:r w:rsidRPr="002E2D2C">
        <w:rPr>
          <w:b/>
          <w:sz w:val="24"/>
          <w:szCs w:val="24"/>
        </w:rPr>
        <w:t>AIŠKINAMASIS RAŠTAS</w:t>
      </w:r>
    </w:p>
    <w:p w14:paraId="521E9799" w14:textId="77777777" w:rsidR="002E2D2C" w:rsidRPr="002E2D2C" w:rsidRDefault="002E2D2C" w:rsidP="002E2D2C">
      <w:pPr>
        <w:jc w:val="center"/>
        <w:rPr>
          <w:b/>
          <w:sz w:val="24"/>
          <w:szCs w:val="24"/>
        </w:rPr>
      </w:pPr>
    </w:p>
    <w:p w14:paraId="521E979A" w14:textId="77777777" w:rsidR="002E2D2C" w:rsidRPr="002E2D2C" w:rsidRDefault="002E2D2C" w:rsidP="002E2D2C">
      <w:pPr>
        <w:jc w:val="center"/>
        <w:rPr>
          <w:sz w:val="24"/>
          <w:szCs w:val="24"/>
          <w:lang w:eastAsia="lt-LT"/>
        </w:rPr>
      </w:pPr>
    </w:p>
    <w:p w14:paraId="521E979B" w14:textId="77777777" w:rsidR="002E2D2C" w:rsidRPr="002E2D2C" w:rsidRDefault="002E2D2C" w:rsidP="002E2D2C">
      <w:pPr>
        <w:jc w:val="both"/>
        <w:rPr>
          <w:b/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Sprendimo projekto tikslai ir uždaviniai:</w:t>
      </w:r>
    </w:p>
    <w:p w14:paraId="521E979C" w14:textId="77777777" w:rsidR="002E2D2C" w:rsidRPr="002E2D2C" w:rsidRDefault="002E2D2C" w:rsidP="002E2D2C">
      <w:pPr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="00FB22F1">
        <w:rPr>
          <w:sz w:val="24"/>
          <w:szCs w:val="24"/>
        </w:rPr>
        <w:t>P</w:t>
      </w:r>
      <w:r w:rsidRPr="002E2D2C">
        <w:rPr>
          <w:sz w:val="24"/>
          <w:szCs w:val="24"/>
        </w:rPr>
        <w:t>atvirtinti biudžetinės įstaigos Rokiškio baseino nuostatus</w:t>
      </w:r>
      <w:r w:rsidR="00FB22F1">
        <w:rPr>
          <w:sz w:val="24"/>
          <w:szCs w:val="24"/>
        </w:rPr>
        <w:t>, išdėstytus nauja redakcija</w:t>
      </w:r>
      <w:r w:rsidRPr="002E2D2C">
        <w:rPr>
          <w:sz w:val="24"/>
          <w:szCs w:val="24"/>
        </w:rPr>
        <w:t xml:space="preserve"> ir įgalioti asmenį juos pasirašyti bei įregistruoti Juridinių asmenų registre.</w:t>
      </w:r>
    </w:p>
    <w:p w14:paraId="521E979D" w14:textId="77777777" w:rsidR="002E2D2C" w:rsidRPr="002E2D2C" w:rsidRDefault="002E2D2C" w:rsidP="002E2D2C">
      <w:pPr>
        <w:jc w:val="both"/>
        <w:rPr>
          <w:b/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Šiuo metu esantis teisinis reglamentavimas:</w:t>
      </w:r>
    </w:p>
    <w:p w14:paraId="521E979E" w14:textId="77777777" w:rsidR="00BD73DD" w:rsidRDefault="002E2D2C" w:rsidP="002E2D2C">
      <w:pPr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</w:r>
      <w:r w:rsidR="00BD73DD" w:rsidRPr="007B3220">
        <w:rPr>
          <w:sz w:val="24"/>
          <w:szCs w:val="24"/>
        </w:rPr>
        <w:t>Rokiškio rajono savivaldybės tarybos 201</w:t>
      </w:r>
      <w:r w:rsidR="007C4482">
        <w:rPr>
          <w:sz w:val="24"/>
          <w:szCs w:val="24"/>
        </w:rPr>
        <w:t>9</w:t>
      </w:r>
      <w:r w:rsidR="00BD73DD" w:rsidRPr="007B3220">
        <w:rPr>
          <w:sz w:val="24"/>
          <w:szCs w:val="24"/>
        </w:rPr>
        <w:t xml:space="preserve"> m. </w:t>
      </w:r>
      <w:r w:rsidR="007C4482">
        <w:rPr>
          <w:sz w:val="24"/>
          <w:szCs w:val="24"/>
        </w:rPr>
        <w:t>gegužės</w:t>
      </w:r>
      <w:r w:rsidR="00BD73DD" w:rsidRPr="007B3220">
        <w:rPr>
          <w:sz w:val="24"/>
          <w:szCs w:val="24"/>
        </w:rPr>
        <w:t xml:space="preserve"> </w:t>
      </w:r>
      <w:r w:rsidR="007C4482">
        <w:rPr>
          <w:sz w:val="24"/>
          <w:szCs w:val="24"/>
        </w:rPr>
        <w:t>31</w:t>
      </w:r>
      <w:r w:rsidR="00BD73DD" w:rsidRPr="007B3220">
        <w:rPr>
          <w:sz w:val="24"/>
          <w:szCs w:val="24"/>
        </w:rPr>
        <w:t xml:space="preserve"> d. sprendim</w:t>
      </w:r>
      <w:r w:rsidR="00790913">
        <w:rPr>
          <w:sz w:val="24"/>
          <w:szCs w:val="24"/>
        </w:rPr>
        <w:t>as</w:t>
      </w:r>
      <w:r w:rsidR="00BD73DD" w:rsidRPr="007B3220">
        <w:rPr>
          <w:sz w:val="24"/>
          <w:szCs w:val="24"/>
        </w:rPr>
        <w:t xml:space="preserve"> Nr. TS-</w:t>
      </w:r>
      <w:r w:rsidR="007C4482">
        <w:rPr>
          <w:sz w:val="24"/>
          <w:szCs w:val="24"/>
        </w:rPr>
        <w:t>126</w:t>
      </w:r>
      <w:r w:rsidR="00BD73DD" w:rsidRPr="007B3220">
        <w:rPr>
          <w:sz w:val="24"/>
          <w:szCs w:val="24"/>
        </w:rPr>
        <w:t xml:space="preserve"> „Dėl biudžetinės įstaigos Rokiškio baseino </w:t>
      </w:r>
      <w:r w:rsidR="007C4482">
        <w:rPr>
          <w:sz w:val="24"/>
          <w:szCs w:val="24"/>
        </w:rPr>
        <w:t>nuostatų patvirtinimo</w:t>
      </w:r>
      <w:r w:rsidR="00BD73DD" w:rsidRPr="007B3220">
        <w:rPr>
          <w:sz w:val="24"/>
          <w:szCs w:val="24"/>
        </w:rPr>
        <w:t>“</w:t>
      </w:r>
      <w:r w:rsidR="00BD73DD">
        <w:rPr>
          <w:sz w:val="24"/>
          <w:szCs w:val="24"/>
        </w:rPr>
        <w:t>.</w:t>
      </w:r>
    </w:p>
    <w:p w14:paraId="521E979F" w14:textId="77777777" w:rsidR="002E2D2C" w:rsidRPr="002E2D2C" w:rsidRDefault="002E2D2C" w:rsidP="002E2D2C">
      <w:pPr>
        <w:jc w:val="both"/>
        <w:rPr>
          <w:b/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Sprendimo projekto esmė:</w:t>
      </w:r>
    </w:p>
    <w:p w14:paraId="521E97A1" w14:textId="15ED2264" w:rsidR="00923C85" w:rsidRPr="003E7AE8" w:rsidRDefault="002E2D2C" w:rsidP="00E83C9B">
      <w:pPr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</w:r>
      <w:r w:rsidR="00E35D4C">
        <w:rPr>
          <w:sz w:val="24"/>
          <w:szCs w:val="24"/>
        </w:rPr>
        <w:t xml:space="preserve">Šiuo sprendimu siūloma tvirtinti nauja redakcija </w:t>
      </w:r>
      <w:r w:rsidR="000C70D4">
        <w:rPr>
          <w:b/>
          <w:sz w:val="24"/>
          <w:szCs w:val="24"/>
        </w:rPr>
        <w:t>„</w:t>
      </w:r>
      <w:r w:rsidR="000C70D4" w:rsidRPr="000C70D4">
        <w:rPr>
          <w:sz w:val="24"/>
          <w:szCs w:val="24"/>
        </w:rPr>
        <w:t>Biud</w:t>
      </w:r>
      <w:r w:rsidR="000C70D4">
        <w:rPr>
          <w:sz w:val="24"/>
          <w:szCs w:val="24"/>
        </w:rPr>
        <w:t xml:space="preserve">žetinės įstaigos Rokiškio baseino nuostatus“, patvirtintus </w:t>
      </w:r>
      <w:r w:rsidR="000C70D4" w:rsidRPr="007B3220">
        <w:rPr>
          <w:sz w:val="24"/>
          <w:szCs w:val="24"/>
        </w:rPr>
        <w:t>Rokiškio rajono savivaldybės tarybos 201</w:t>
      </w:r>
      <w:r w:rsidR="004B4E46">
        <w:rPr>
          <w:sz w:val="24"/>
          <w:szCs w:val="24"/>
        </w:rPr>
        <w:t>9</w:t>
      </w:r>
      <w:r w:rsidR="000C70D4" w:rsidRPr="007B3220">
        <w:rPr>
          <w:sz w:val="24"/>
          <w:szCs w:val="24"/>
        </w:rPr>
        <w:t xml:space="preserve"> m. </w:t>
      </w:r>
      <w:r w:rsidR="004B4E46">
        <w:rPr>
          <w:sz w:val="24"/>
          <w:szCs w:val="24"/>
        </w:rPr>
        <w:t>gegužės</w:t>
      </w:r>
      <w:r w:rsidR="004B4E46" w:rsidRPr="007B3220">
        <w:rPr>
          <w:sz w:val="24"/>
          <w:szCs w:val="24"/>
        </w:rPr>
        <w:t xml:space="preserve"> </w:t>
      </w:r>
      <w:r w:rsidR="004B4E46">
        <w:rPr>
          <w:sz w:val="24"/>
          <w:szCs w:val="24"/>
        </w:rPr>
        <w:t>31</w:t>
      </w:r>
      <w:r w:rsidR="004B4E46" w:rsidRPr="007B3220">
        <w:rPr>
          <w:sz w:val="24"/>
          <w:szCs w:val="24"/>
        </w:rPr>
        <w:t xml:space="preserve"> d. sprendim</w:t>
      </w:r>
      <w:r w:rsidR="004B4E46">
        <w:rPr>
          <w:sz w:val="24"/>
          <w:szCs w:val="24"/>
        </w:rPr>
        <w:t>as</w:t>
      </w:r>
      <w:r w:rsidR="004B4E46" w:rsidRPr="007B3220">
        <w:rPr>
          <w:sz w:val="24"/>
          <w:szCs w:val="24"/>
        </w:rPr>
        <w:t xml:space="preserve"> Nr. TS-</w:t>
      </w:r>
      <w:r w:rsidR="004B4E46">
        <w:rPr>
          <w:sz w:val="24"/>
          <w:szCs w:val="24"/>
        </w:rPr>
        <w:t>126</w:t>
      </w:r>
      <w:r w:rsidR="004B4E46" w:rsidRPr="007B3220">
        <w:rPr>
          <w:sz w:val="24"/>
          <w:szCs w:val="24"/>
        </w:rPr>
        <w:t xml:space="preserve"> „Dėl biudžetinės įstaigos Rokiškio baseino </w:t>
      </w:r>
      <w:r w:rsidR="004B4E46">
        <w:rPr>
          <w:sz w:val="24"/>
          <w:szCs w:val="24"/>
        </w:rPr>
        <w:t>nuostatų patvirtinimo</w:t>
      </w:r>
      <w:r w:rsidR="004B4E46" w:rsidRPr="007B3220">
        <w:rPr>
          <w:sz w:val="24"/>
          <w:szCs w:val="24"/>
        </w:rPr>
        <w:t>“</w:t>
      </w:r>
      <w:r w:rsidR="00750089">
        <w:rPr>
          <w:sz w:val="24"/>
          <w:szCs w:val="24"/>
        </w:rPr>
        <w:t xml:space="preserve">, </w:t>
      </w:r>
      <w:r w:rsidR="004B4E46" w:rsidRPr="000151DB">
        <w:rPr>
          <w:sz w:val="24"/>
          <w:szCs w:val="24"/>
        </w:rPr>
        <w:t xml:space="preserve">papildant </w:t>
      </w:r>
      <w:r w:rsidR="00923C85" w:rsidRPr="000151DB">
        <w:rPr>
          <w:sz w:val="24"/>
          <w:szCs w:val="24"/>
        </w:rPr>
        <w:t>naujomis veiklos sritimis</w:t>
      </w:r>
      <w:r w:rsidR="00923C85" w:rsidRPr="00750089">
        <w:rPr>
          <w:sz w:val="24"/>
          <w:szCs w:val="24"/>
        </w:rPr>
        <w:t>:</w:t>
      </w:r>
      <w:r w:rsidR="00750089">
        <w:rPr>
          <w:color w:val="FF0000"/>
          <w:sz w:val="24"/>
          <w:szCs w:val="24"/>
        </w:rPr>
        <w:t xml:space="preserve"> </w:t>
      </w:r>
      <w:r w:rsidR="00923C85" w:rsidRPr="000151DB">
        <w:rPr>
          <w:bCs/>
          <w:sz w:val="24"/>
          <w:szCs w:val="24"/>
        </w:rPr>
        <w:t>„</w:t>
      </w:r>
      <w:r w:rsidR="00750089">
        <w:rPr>
          <w:bCs/>
          <w:sz w:val="24"/>
          <w:szCs w:val="24"/>
        </w:rPr>
        <w:t>g</w:t>
      </w:r>
      <w:r w:rsidR="00923C85" w:rsidRPr="000151DB">
        <w:rPr>
          <w:bCs/>
          <w:sz w:val="24"/>
          <w:szCs w:val="24"/>
        </w:rPr>
        <w:t xml:space="preserve">aivinamųjų gėrimų mažmeninė </w:t>
      </w:r>
      <w:r w:rsidR="00923C85" w:rsidRPr="003E7AE8">
        <w:rPr>
          <w:bCs/>
          <w:sz w:val="24"/>
          <w:szCs w:val="24"/>
        </w:rPr>
        <w:t>prekyba, kodas 47.25.20</w:t>
      </w:r>
      <w:r w:rsidR="000151DB" w:rsidRPr="003E7AE8">
        <w:rPr>
          <w:bCs/>
          <w:sz w:val="24"/>
          <w:szCs w:val="24"/>
        </w:rPr>
        <w:t>“ ir „</w:t>
      </w:r>
      <w:r w:rsidR="00923C85" w:rsidRPr="003E7AE8">
        <w:rPr>
          <w:bCs/>
          <w:sz w:val="24"/>
          <w:szCs w:val="24"/>
        </w:rPr>
        <w:t>konditerijos gaminių ir saldumynų mažmeninė prekyba, kodas 47.24.20.“</w:t>
      </w:r>
      <w:r w:rsidR="003E7AE8" w:rsidRPr="003E7AE8">
        <w:rPr>
          <w:bCs/>
          <w:sz w:val="24"/>
          <w:szCs w:val="24"/>
        </w:rPr>
        <w:t xml:space="preserve"> </w:t>
      </w:r>
      <w:r w:rsidR="003E7AE8" w:rsidRPr="003E7AE8">
        <w:rPr>
          <w:bCs/>
          <w:sz w:val="24"/>
          <w:szCs w:val="24"/>
        </w:rPr>
        <w:t xml:space="preserve"> bei </w:t>
      </w:r>
      <w:r w:rsidR="003E7AE8" w:rsidRPr="003E7AE8">
        <w:rPr>
          <w:sz w:val="24"/>
          <w:szCs w:val="24"/>
        </w:rPr>
        <w:t>12.2. punktą išdėstant taip</w:t>
      </w:r>
      <w:r w:rsidR="003E7AE8" w:rsidRPr="003E7AE8">
        <w:t xml:space="preserve">: </w:t>
      </w:r>
      <w:r w:rsidR="003E7AE8" w:rsidRPr="003E7AE8">
        <w:rPr>
          <w:sz w:val="24"/>
          <w:szCs w:val="24"/>
        </w:rPr>
        <w:t xml:space="preserve">„vykdyti neformalųjį vaikų </w:t>
      </w:r>
      <w:r w:rsidR="003E7AE8" w:rsidRPr="003E7AE8">
        <w:rPr>
          <w:w w:val="118"/>
          <w:sz w:val="24"/>
          <w:szCs w:val="24"/>
        </w:rPr>
        <w:t xml:space="preserve">ir </w:t>
      </w:r>
      <w:r w:rsidR="003E7AE8" w:rsidRPr="003E7AE8">
        <w:rPr>
          <w:sz w:val="24"/>
          <w:szCs w:val="24"/>
        </w:rPr>
        <w:t>suaugusiųjų švietimą.“</w:t>
      </w:r>
    </w:p>
    <w:p w14:paraId="521E97A2" w14:textId="77777777" w:rsidR="002E2D2C" w:rsidRPr="002E2D2C" w:rsidRDefault="002E2D2C" w:rsidP="002E2D2C">
      <w:pPr>
        <w:jc w:val="both"/>
        <w:rPr>
          <w:sz w:val="24"/>
          <w:szCs w:val="24"/>
        </w:rPr>
      </w:pPr>
      <w:r w:rsidRPr="003E7AE8">
        <w:rPr>
          <w:b/>
          <w:sz w:val="24"/>
          <w:szCs w:val="24"/>
        </w:rPr>
        <w:tab/>
        <w:t>Galimos pasekmės, priėmus siūlomą</w:t>
      </w:r>
      <w:bookmarkStart w:id="0" w:name="_GoBack"/>
      <w:bookmarkEnd w:id="0"/>
      <w:r w:rsidRPr="002E2D2C">
        <w:rPr>
          <w:b/>
          <w:sz w:val="24"/>
          <w:szCs w:val="24"/>
        </w:rPr>
        <w:t xml:space="preserve"> tarybos sprendimo projektą:</w:t>
      </w:r>
    </w:p>
    <w:p w14:paraId="521E97A3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  <w:t>teigiamos</w:t>
      </w:r>
      <w:r w:rsidRPr="002E2D2C">
        <w:rPr>
          <w:sz w:val="24"/>
          <w:szCs w:val="24"/>
        </w:rPr>
        <w:t xml:space="preserve"> – priėmus sprendimo projektą bus teisiškai įregistruot</w:t>
      </w:r>
      <w:r w:rsidR="002441A5">
        <w:rPr>
          <w:sz w:val="24"/>
          <w:szCs w:val="24"/>
        </w:rPr>
        <w:t>i</w:t>
      </w:r>
      <w:r w:rsidRPr="002E2D2C">
        <w:rPr>
          <w:sz w:val="24"/>
          <w:szCs w:val="24"/>
        </w:rPr>
        <w:t xml:space="preserve"> biudžetinė</w:t>
      </w:r>
      <w:r w:rsidR="002441A5">
        <w:rPr>
          <w:sz w:val="24"/>
          <w:szCs w:val="24"/>
        </w:rPr>
        <w:t>s</w:t>
      </w:r>
      <w:r w:rsidRPr="002E2D2C">
        <w:rPr>
          <w:sz w:val="24"/>
          <w:szCs w:val="24"/>
        </w:rPr>
        <w:t xml:space="preserve"> įstaig</w:t>
      </w:r>
      <w:r w:rsidR="002441A5">
        <w:rPr>
          <w:sz w:val="24"/>
          <w:szCs w:val="24"/>
        </w:rPr>
        <w:t>os</w:t>
      </w:r>
      <w:r w:rsidRPr="002E2D2C">
        <w:rPr>
          <w:sz w:val="24"/>
          <w:szCs w:val="24"/>
        </w:rPr>
        <w:t xml:space="preserve"> Rokiškio baseinas</w:t>
      </w:r>
      <w:r w:rsidR="002441A5">
        <w:rPr>
          <w:sz w:val="24"/>
          <w:szCs w:val="24"/>
        </w:rPr>
        <w:t xml:space="preserve"> nuostatai</w:t>
      </w:r>
      <w:r w:rsidRPr="002E2D2C">
        <w:rPr>
          <w:sz w:val="24"/>
          <w:szCs w:val="24"/>
        </w:rPr>
        <w:t>;</w:t>
      </w:r>
    </w:p>
    <w:p w14:paraId="521E97A4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neigiamos</w:t>
      </w:r>
      <w:r w:rsidRPr="002E2D2C">
        <w:rPr>
          <w:sz w:val="24"/>
          <w:szCs w:val="24"/>
        </w:rPr>
        <w:t xml:space="preserve"> – nėra.</w:t>
      </w:r>
    </w:p>
    <w:p w14:paraId="521E97A5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  <w:t xml:space="preserve">Kokia sprendimo nauda Rokiškio rajono gyventojams. </w:t>
      </w:r>
      <w:r w:rsidRPr="002E2D2C">
        <w:rPr>
          <w:sz w:val="24"/>
          <w:szCs w:val="24"/>
        </w:rPr>
        <w:t>biudžetin</w:t>
      </w:r>
      <w:r w:rsidR="004F4B70">
        <w:rPr>
          <w:sz w:val="24"/>
          <w:szCs w:val="24"/>
        </w:rPr>
        <w:t>ė</w:t>
      </w:r>
      <w:r w:rsidRPr="002E2D2C">
        <w:rPr>
          <w:sz w:val="24"/>
          <w:szCs w:val="24"/>
        </w:rPr>
        <w:t xml:space="preserve"> įstaig</w:t>
      </w:r>
      <w:r w:rsidR="004F4B70">
        <w:rPr>
          <w:sz w:val="24"/>
          <w:szCs w:val="24"/>
        </w:rPr>
        <w:t>a</w:t>
      </w:r>
      <w:r w:rsidRPr="002E2D2C">
        <w:rPr>
          <w:sz w:val="24"/>
          <w:szCs w:val="24"/>
        </w:rPr>
        <w:t xml:space="preserve"> Rokiškio basein</w:t>
      </w:r>
      <w:r w:rsidR="004F4B70">
        <w:rPr>
          <w:sz w:val="24"/>
          <w:szCs w:val="24"/>
        </w:rPr>
        <w:t>as</w:t>
      </w:r>
      <w:r w:rsidRPr="002E2D2C">
        <w:rPr>
          <w:sz w:val="24"/>
          <w:szCs w:val="24"/>
        </w:rPr>
        <w:t xml:space="preserve"> ir atlikus jo registravimo procedūras </w:t>
      </w:r>
      <w:r w:rsidR="004F4B70">
        <w:rPr>
          <w:sz w:val="24"/>
          <w:szCs w:val="24"/>
        </w:rPr>
        <w:t>toliau tęs veiklą</w:t>
      </w:r>
      <w:r w:rsidRPr="002E2D2C">
        <w:rPr>
          <w:sz w:val="24"/>
          <w:szCs w:val="24"/>
        </w:rPr>
        <w:t>, kurios tikslas – sporto, pramogų ir poilsio organizavimas.</w:t>
      </w:r>
    </w:p>
    <w:p w14:paraId="521E97A6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>Finansavimo šaltiniai ir lėšų poreikis:</w:t>
      </w:r>
      <w:r w:rsidRPr="002E2D2C">
        <w:rPr>
          <w:sz w:val="24"/>
          <w:szCs w:val="24"/>
        </w:rPr>
        <w:t xml:space="preserve"> įstaigos nuostatų registravimo mokestis.</w:t>
      </w:r>
    </w:p>
    <w:p w14:paraId="521E97A8" w14:textId="17322DCF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b/>
          <w:sz w:val="24"/>
          <w:szCs w:val="24"/>
        </w:rPr>
        <w:tab/>
        <w:t>Suderinamumas su Lietuvos Respublikos galiojančiais teisės norminiais aktais.</w:t>
      </w:r>
      <w:r w:rsidR="00573921">
        <w:rPr>
          <w:b/>
          <w:sz w:val="24"/>
          <w:szCs w:val="24"/>
        </w:rPr>
        <w:t xml:space="preserve"> </w:t>
      </w:r>
      <w:r w:rsidR="00573921" w:rsidRPr="002E2D2C">
        <w:rPr>
          <w:sz w:val="24"/>
          <w:szCs w:val="24"/>
        </w:rPr>
        <w:t xml:space="preserve"> </w:t>
      </w:r>
      <w:r w:rsidRPr="002E2D2C">
        <w:rPr>
          <w:sz w:val="24"/>
          <w:szCs w:val="24"/>
        </w:rPr>
        <w:t>Projektas neprieštarauja galiojantiems teisės aktams.</w:t>
      </w:r>
    </w:p>
    <w:p w14:paraId="521E97A9" w14:textId="77777777" w:rsidR="002E2D2C" w:rsidRPr="002E2D2C" w:rsidRDefault="002E2D2C" w:rsidP="002E2D2C">
      <w:pPr>
        <w:ind w:firstLine="454"/>
        <w:jc w:val="both"/>
        <w:rPr>
          <w:sz w:val="24"/>
          <w:szCs w:val="24"/>
        </w:rPr>
      </w:pPr>
      <w:r w:rsidRPr="002E2D2C">
        <w:rPr>
          <w:sz w:val="24"/>
          <w:szCs w:val="24"/>
        </w:rPr>
        <w:tab/>
      </w:r>
      <w:r w:rsidRPr="002E2D2C">
        <w:rPr>
          <w:b/>
          <w:sz w:val="24"/>
          <w:szCs w:val="24"/>
        </w:rPr>
        <w:t xml:space="preserve">Antikorupcinis vertinimas. </w:t>
      </w:r>
      <w:r w:rsidRPr="002E2D2C">
        <w:rPr>
          <w:sz w:val="24"/>
          <w:szCs w:val="24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521E97AA" w14:textId="77777777" w:rsidR="002E2D2C" w:rsidRDefault="002E2D2C" w:rsidP="002E2D2C">
      <w:pPr>
        <w:ind w:right="-1283" w:firstLine="454"/>
        <w:jc w:val="both"/>
        <w:rPr>
          <w:sz w:val="24"/>
          <w:szCs w:val="24"/>
        </w:rPr>
      </w:pPr>
    </w:p>
    <w:p w14:paraId="30BCCA2F" w14:textId="77777777" w:rsidR="00A852CD" w:rsidRPr="002E2D2C" w:rsidRDefault="00A852CD" w:rsidP="002E2D2C">
      <w:pPr>
        <w:ind w:right="-1283" w:firstLine="454"/>
        <w:jc w:val="both"/>
        <w:rPr>
          <w:sz w:val="24"/>
          <w:szCs w:val="24"/>
        </w:rPr>
      </w:pPr>
    </w:p>
    <w:p w14:paraId="521E97AB" w14:textId="77777777" w:rsidR="000F511C" w:rsidRPr="002E2D2C" w:rsidRDefault="00511CEF" w:rsidP="003E7AE8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Rokiškio baseino d</w:t>
      </w:r>
      <w:r w:rsidR="00746A1F">
        <w:rPr>
          <w:bCs/>
          <w:sz w:val="24"/>
          <w:szCs w:val="24"/>
          <w:lang w:eastAsia="ar-SA"/>
        </w:rPr>
        <w:t xml:space="preserve">irektorius </w:t>
      </w:r>
      <w:r w:rsidR="002E2D2C" w:rsidRPr="002E2D2C">
        <w:rPr>
          <w:bCs/>
          <w:sz w:val="24"/>
          <w:szCs w:val="24"/>
          <w:lang w:eastAsia="ar-SA"/>
        </w:rPr>
        <w:tab/>
      </w:r>
      <w:r w:rsidR="002E2D2C" w:rsidRPr="002E2D2C"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>
        <w:rPr>
          <w:bCs/>
          <w:sz w:val="24"/>
          <w:szCs w:val="24"/>
          <w:lang w:eastAsia="ar-SA"/>
        </w:rPr>
        <w:tab/>
      </w:r>
      <w:r w:rsidR="00746A1F">
        <w:rPr>
          <w:bCs/>
          <w:sz w:val="24"/>
          <w:szCs w:val="24"/>
          <w:lang w:eastAsia="ar-SA"/>
        </w:rPr>
        <w:t>Vitalijus Jocys</w:t>
      </w:r>
    </w:p>
    <w:sectPr w:rsidR="000F511C" w:rsidRPr="002E2D2C" w:rsidSect="00A852CD">
      <w:headerReference w:type="first" r:id="rId9"/>
      <w:pgSz w:w="12240" w:h="15840" w:code="1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854BC" w14:textId="77777777" w:rsidR="00F57D46" w:rsidRDefault="00F57D46" w:rsidP="00A852CD">
      <w:r>
        <w:separator/>
      </w:r>
    </w:p>
  </w:endnote>
  <w:endnote w:type="continuationSeparator" w:id="0">
    <w:p w14:paraId="7EB1834F" w14:textId="77777777" w:rsidR="00F57D46" w:rsidRDefault="00F57D46" w:rsidP="00A8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F0F48" w14:textId="77777777" w:rsidR="00F57D46" w:rsidRDefault="00F57D46" w:rsidP="00A852CD">
      <w:r>
        <w:separator/>
      </w:r>
    </w:p>
  </w:footnote>
  <w:footnote w:type="continuationSeparator" w:id="0">
    <w:p w14:paraId="1C1411B1" w14:textId="77777777" w:rsidR="00F57D46" w:rsidRDefault="00F57D46" w:rsidP="00A8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C83F" w14:textId="77777777" w:rsidR="00A852CD" w:rsidRPr="002E2D2C" w:rsidRDefault="00A852CD" w:rsidP="00A852CD">
    <w:pPr>
      <w:pStyle w:val="Pavadinimas"/>
      <w:tabs>
        <w:tab w:val="left" w:pos="8955"/>
        <w:tab w:val="right" w:pos="9972"/>
      </w:tabs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ab/>
    </w:r>
    <w:r>
      <w:rPr>
        <w:b w:val="0"/>
        <w:sz w:val="24"/>
        <w:szCs w:val="24"/>
      </w:rPr>
      <w:tab/>
    </w:r>
    <w:r w:rsidRPr="002E2D2C">
      <w:rPr>
        <w:b w:val="0"/>
        <w:sz w:val="24"/>
        <w:szCs w:val="24"/>
      </w:rPr>
      <w:t>Projektas</w:t>
    </w:r>
  </w:p>
  <w:p w14:paraId="101FC77B" w14:textId="77777777" w:rsidR="00A852CD" w:rsidRPr="00A852CD" w:rsidRDefault="00A852CD" w:rsidP="00A852C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8E0"/>
    <w:multiLevelType w:val="multilevel"/>
    <w:tmpl w:val="A2DC4E5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CD718AD"/>
    <w:multiLevelType w:val="hybridMultilevel"/>
    <w:tmpl w:val="3E22ECDE"/>
    <w:lvl w:ilvl="0" w:tplc="8402CF2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67"/>
    <w:rsid w:val="00007C48"/>
    <w:rsid w:val="000151DB"/>
    <w:rsid w:val="000420FD"/>
    <w:rsid w:val="00066E23"/>
    <w:rsid w:val="00071E1B"/>
    <w:rsid w:val="000804A3"/>
    <w:rsid w:val="0009683C"/>
    <w:rsid w:val="000A7EED"/>
    <w:rsid w:val="000C6772"/>
    <w:rsid w:val="000C70D4"/>
    <w:rsid w:val="000E0D6F"/>
    <w:rsid w:val="000F511C"/>
    <w:rsid w:val="001019C7"/>
    <w:rsid w:val="001941DE"/>
    <w:rsid w:val="001C0DD6"/>
    <w:rsid w:val="001D0D83"/>
    <w:rsid w:val="001D739D"/>
    <w:rsid w:val="001E7D3E"/>
    <w:rsid w:val="00210836"/>
    <w:rsid w:val="002441A5"/>
    <w:rsid w:val="002A5FA6"/>
    <w:rsid w:val="002D4648"/>
    <w:rsid w:val="002E2D2C"/>
    <w:rsid w:val="002F0DD4"/>
    <w:rsid w:val="00346157"/>
    <w:rsid w:val="00390CF8"/>
    <w:rsid w:val="0039639E"/>
    <w:rsid w:val="003979F0"/>
    <w:rsid w:val="003B2D9C"/>
    <w:rsid w:val="003E7AE8"/>
    <w:rsid w:val="003F542D"/>
    <w:rsid w:val="004055F8"/>
    <w:rsid w:val="004207A1"/>
    <w:rsid w:val="00424854"/>
    <w:rsid w:val="00424EF2"/>
    <w:rsid w:val="004461EB"/>
    <w:rsid w:val="00475571"/>
    <w:rsid w:val="004B4E46"/>
    <w:rsid w:val="004B7ACB"/>
    <w:rsid w:val="004D4726"/>
    <w:rsid w:val="004D744F"/>
    <w:rsid w:val="004D763B"/>
    <w:rsid w:val="004E643D"/>
    <w:rsid w:val="004F4B70"/>
    <w:rsid w:val="005076EC"/>
    <w:rsid w:val="00511CEF"/>
    <w:rsid w:val="00551753"/>
    <w:rsid w:val="00573921"/>
    <w:rsid w:val="005C5470"/>
    <w:rsid w:val="005D2FC5"/>
    <w:rsid w:val="005F0E06"/>
    <w:rsid w:val="005F1F5F"/>
    <w:rsid w:val="00601A7F"/>
    <w:rsid w:val="00612416"/>
    <w:rsid w:val="00622F50"/>
    <w:rsid w:val="00631336"/>
    <w:rsid w:val="00642372"/>
    <w:rsid w:val="006468CC"/>
    <w:rsid w:val="006671CE"/>
    <w:rsid w:val="006B1A05"/>
    <w:rsid w:val="006D090D"/>
    <w:rsid w:val="006D5E4E"/>
    <w:rsid w:val="00702CE9"/>
    <w:rsid w:val="00730D27"/>
    <w:rsid w:val="00746A1F"/>
    <w:rsid w:val="00750089"/>
    <w:rsid w:val="00751B8D"/>
    <w:rsid w:val="00760761"/>
    <w:rsid w:val="007775ED"/>
    <w:rsid w:val="00790913"/>
    <w:rsid w:val="007B04EA"/>
    <w:rsid w:val="007B3220"/>
    <w:rsid w:val="007C4482"/>
    <w:rsid w:val="007D4B8F"/>
    <w:rsid w:val="007F4306"/>
    <w:rsid w:val="00811D22"/>
    <w:rsid w:val="00882BE1"/>
    <w:rsid w:val="00887C7B"/>
    <w:rsid w:val="008A4C5F"/>
    <w:rsid w:val="008B3B44"/>
    <w:rsid w:val="008F1768"/>
    <w:rsid w:val="009212B5"/>
    <w:rsid w:val="00923C85"/>
    <w:rsid w:val="00944CA2"/>
    <w:rsid w:val="009771F8"/>
    <w:rsid w:val="00995B1D"/>
    <w:rsid w:val="009D6D08"/>
    <w:rsid w:val="00A31A7D"/>
    <w:rsid w:val="00A430EB"/>
    <w:rsid w:val="00A77D31"/>
    <w:rsid w:val="00A852CD"/>
    <w:rsid w:val="00A925E9"/>
    <w:rsid w:val="00AA5720"/>
    <w:rsid w:val="00AC0743"/>
    <w:rsid w:val="00AD055C"/>
    <w:rsid w:val="00AD1CBD"/>
    <w:rsid w:val="00AE09E4"/>
    <w:rsid w:val="00AE31F8"/>
    <w:rsid w:val="00B50C43"/>
    <w:rsid w:val="00B97ADE"/>
    <w:rsid w:val="00BA729E"/>
    <w:rsid w:val="00BA7F66"/>
    <w:rsid w:val="00BC3F67"/>
    <w:rsid w:val="00BC582F"/>
    <w:rsid w:val="00BD73DD"/>
    <w:rsid w:val="00BF01C6"/>
    <w:rsid w:val="00C33134"/>
    <w:rsid w:val="00C35735"/>
    <w:rsid w:val="00CC0641"/>
    <w:rsid w:val="00CF56D2"/>
    <w:rsid w:val="00D377D1"/>
    <w:rsid w:val="00D7133D"/>
    <w:rsid w:val="00DA0AFB"/>
    <w:rsid w:val="00DD040E"/>
    <w:rsid w:val="00DE62F2"/>
    <w:rsid w:val="00E17F5C"/>
    <w:rsid w:val="00E35D4C"/>
    <w:rsid w:val="00E5010A"/>
    <w:rsid w:val="00E75F80"/>
    <w:rsid w:val="00E83C9B"/>
    <w:rsid w:val="00E86226"/>
    <w:rsid w:val="00ED40C3"/>
    <w:rsid w:val="00F0124A"/>
    <w:rsid w:val="00F57D46"/>
    <w:rsid w:val="00F87FE3"/>
    <w:rsid w:val="00FA32D1"/>
    <w:rsid w:val="00FB22F1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E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9683C"/>
    <w:rPr>
      <w:lang w:val="lt-LT" w:eastAsia="en-US"/>
    </w:rPr>
  </w:style>
  <w:style w:type="paragraph" w:styleId="Antrat2">
    <w:name w:val="heading 2"/>
    <w:basedOn w:val="prastasis"/>
    <w:next w:val="prastasis"/>
    <w:qFormat/>
    <w:rsid w:val="0009683C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09683C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rsid w:val="0009683C"/>
    <w:pPr>
      <w:keepNext/>
      <w:jc w:val="both"/>
      <w:outlineLvl w:val="3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9683C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09683C"/>
    <w:pPr>
      <w:jc w:val="center"/>
    </w:pPr>
    <w:rPr>
      <w:b/>
      <w:sz w:val="28"/>
    </w:rPr>
  </w:style>
  <w:style w:type="paragraph" w:styleId="Pagrindinistekstas2">
    <w:name w:val="Body Text 2"/>
    <w:basedOn w:val="prastasis"/>
    <w:rsid w:val="0009683C"/>
    <w:pPr>
      <w:jc w:val="both"/>
    </w:pPr>
    <w:rPr>
      <w:sz w:val="24"/>
    </w:rPr>
  </w:style>
  <w:style w:type="paragraph" w:styleId="Pagrindinistekstas3">
    <w:name w:val="Body Text 3"/>
    <w:basedOn w:val="prastasis"/>
    <w:rsid w:val="0009683C"/>
    <w:pPr>
      <w:jc w:val="center"/>
    </w:pPr>
    <w:rPr>
      <w:sz w:val="24"/>
    </w:rPr>
  </w:style>
  <w:style w:type="paragraph" w:styleId="Debesliotekstas">
    <w:name w:val="Balloon Text"/>
    <w:basedOn w:val="prastasis"/>
    <w:semiHidden/>
    <w:rsid w:val="00390C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2D2C"/>
    <w:pPr>
      <w:ind w:left="720" w:firstLine="851"/>
      <w:contextualSpacing/>
      <w:jc w:val="both"/>
    </w:pPr>
    <w:rPr>
      <w:rFonts w:eastAsia="Calibri"/>
      <w:sz w:val="24"/>
      <w:szCs w:val="22"/>
    </w:rPr>
  </w:style>
  <w:style w:type="paragraph" w:customStyle="1" w:styleId="Betarp1">
    <w:name w:val="Be tarpų1"/>
    <w:qFormat/>
    <w:rsid w:val="00811D22"/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887C7B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A852C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852CD"/>
    <w:rPr>
      <w:lang w:val="lt-LT" w:eastAsia="en-US"/>
    </w:rPr>
  </w:style>
  <w:style w:type="paragraph" w:styleId="Porat">
    <w:name w:val="footer"/>
    <w:basedOn w:val="prastasis"/>
    <w:link w:val="PoratDiagrama"/>
    <w:rsid w:val="00A852C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852CD"/>
    <w:rPr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9683C"/>
    <w:rPr>
      <w:lang w:val="lt-LT" w:eastAsia="en-US"/>
    </w:rPr>
  </w:style>
  <w:style w:type="paragraph" w:styleId="Antrat2">
    <w:name w:val="heading 2"/>
    <w:basedOn w:val="prastasis"/>
    <w:next w:val="prastasis"/>
    <w:qFormat/>
    <w:rsid w:val="0009683C"/>
    <w:pPr>
      <w:keepNext/>
      <w:jc w:val="center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rsid w:val="0009683C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rsid w:val="0009683C"/>
    <w:pPr>
      <w:keepNext/>
      <w:jc w:val="both"/>
      <w:outlineLvl w:val="3"/>
    </w:pPr>
    <w:rPr>
      <w:b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09683C"/>
    <w:pPr>
      <w:jc w:val="center"/>
    </w:pPr>
    <w:rPr>
      <w:b/>
      <w:sz w:val="28"/>
    </w:rPr>
  </w:style>
  <w:style w:type="paragraph" w:styleId="Antrinispavadinimas">
    <w:name w:val="Subtitle"/>
    <w:basedOn w:val="prastasis"/>
    <w:qFormat/>
    <w:rsid w:val="0009683C"/>
    <w:pPr>
      <w:jc w:val="center"/>
    </w:pPr>
    <w:rPr>
      <w:b/>
      <w:sz w:val="28"/>
    </w:rPr>
  </w:style>
  <w:style w:type="paragraph" w:styleId="Pagrindinistekstas2">
    <w:name w:val="Body Text 2"/>
    <w:basedOn w:val="prastasis"/>
    <w:rsid w:val="0009683C"/>
    <w:pPr>
      <w:jc w:val="both"/>
    </w:pPr>
    <w:rPr>
      <w:sz w:val="24"/>
    </w:rPr>
  </w:style>
  <w:style w:type="paragraph" w:styleId="Pagrindinistekstas3">
    <w:name w:val="Body Text 3"/>
    <w:basedOn w:val="prastasis"/>
    <w:rsid w:val="0009683C"/>
    <w:pPr>
      <w:jc w:val="center"/>
    </w:pPr>
    <w:rPr>
      <w:sz w:val="24"/>
    </w:rPr>
  </w:style>
  <w:style w:type="paragraph" w:styleId="Debesliotekstas">
    <w:name w:val="Balloon Text"/>
    <w:basedOn w:val="prastasis"/>
    <w:semiHidden/>
    <w:rsid w:val="00390CF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2D2C"/>
    <w:pPr>
      <w:ind w:left="720" w:firstLine="851"/>
      <w:contextualSpacing/>
      <w:jc w:val="both"/>
    </w:pPr>
    <w:rPr>
      <w:rFonts w:eastAsia="Calibri"/>
      <w:sz w:val="24"/>
      <w:szCs w:val="22"/>
    </w:rPr>
  </w:style>
  <w:style w:type="paragraph" w:customStyle="1" w:styleId="Betarp1">
    <w:name w:val="Be tarpų1"/>
    <w:qFormat/>
    <w:rsid w:val="00811D22"/>
    <w:rPr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887C7B"/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rsid w:val="00A852C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852CD"/>
    <w:rPr>
      <w:lang w:val="lt-LT" w:eastAsia="en-US"/>
    </w:rPr>
  </w:style>
  <w:style w:type="paragraph" w:styleId="Porat">
    <w:name w:val="footer"/>
    <w:basedOn w:val="prastasis"/>
    <w:link w:val="PoratDiagrama"/>
    <w:rsid w:val="00A852CD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852CD"/>
    <w:rPr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Home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All users</dc:creator>
  <cp:lastModifiedBy>Giedrė Kunigelienė</cp:lastModifiedBy>
  <cp:revision>3</cp:revision>
  <cp:lastPrinted>2006-06-08T07:15:00Z</cp:lastPrinted>
  <dcterms:created xsi:type="dcterms:W3CDTF">2020-05-15T06:04:00Z</dcterms:created>
  <dcterms:modified xsi:type="dcterms:W3CDTF">2020-05-27T10:20:00Z</dcterms:modified>
</cp:coreProperties>
</file>